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65D5" w14:textId="20A74A4F" w:rsidR="001D1886" w:rsidRDefault="000425B8" w:rsidP="001D1886">
      <w:pPr>
        <w:pStyle w:val="1"/>
      </w:pPr>
      <w:r>
        <w:t>Руководство по</w:t>
      </w:r>
      <w:r w:rsidR="001D1886">
        <w:t xml:space="preserve"> эксплуатации жидкостных светильника ООО Спектра</w:t>
      </w:r>
    </w:p>
    <w:p w14:paraId="3A89883B" w14:textId="59399B8E" w:rsidR="00582038" w:rsidRPr="00BB5827" w:rsidRDefault="000C0BF4" w:rsidP="00BB582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cs="Calibri"/>
          <w:noProof/>
          <w:sz w:val="28"/>
          <w:szCs w:val="28"/>
          <w:lang w:eastAsia="ru-RU"/>
        </w:rPr>
      </w:pPr>
      <w:r w:rsidRPr="00BB5827">
        <w:rPr>
          <w:rFonts w:cs="Calibri"/>
          <w:sz w:val="28"/>
          <w:szCs w:val="28"/>
        </w:rPr>
        <w:t>Светильник должен эксплуатироваться в горизонтальном положении (</w:t>
      </w:r>
      <w:r w:rsidR="00BB5827">
        <w:rPr>
          <w:rFonts w:cs="Calibri"/>
          <w:sz w:val="28"/>
          <w:szCs w:val="28"/>
        </w:rPr>
        <w:t>Р</w:t>
      </w:r>
      <w:r w:rsidR="00BB5827" w:rsidRPr="00BB5827">
        <w:rPr>
          <w:rFonts w:cs="Calibri"/>
          <w:sz w:val="28"/>
          <w:szCs w:val="28"/>
        </w:rPr>
        <w:t>ис. 1</w:t>
      </w:r>
      <w:r w:rsidRPr="00BB5827">
        <w:rPr>
          <w:rFonts w:cs="Calibri"/>
          <w:sz w:val="28"/>
          <w:szCs w:val="28"/>
        </w:rPr>
        <w:t>), максимальный угол отклонения от горизонта 15⁰</w:t>
      </w:r>
      <w:r w:rsidR="00582038" w:rsidRPr="00BB5827">
        <w:rPr>
          <w:rFonts w:cs="Calibri"/>
          <w:sz w:val="28"/>
          <w:szCs w:val="28"/>
        </w:rPr>
        <w:t xml:space="preserve"> </w:t>
      </w:r>
      <w:r w:rsidRPr="00BB5827">
        <w:rPr>
          <w:rFonts w:cs="Calibri"/>
          <w:sz w:val="28"/>
          <w:szCs w:val="28"/>
        </w:rPr>
        <w:t>(</w:t>
      </w:r>
      <w:r w:rsidR="00BB5827">
        <w:rPr>
          <w:rFonts w:cs="Calibri"/>
          <w:sz w:val="28"/>
          <w:szCs w:val="28"/>
        </w:rPr>
        <w:t>Р</w:t>
      </w:r>
      <w:r w:rsidRPr="00BB5827">
        <w:rPr>
          <w:rFonts w:cs="Calibri"/>
          <w:sz w:val="28"/>
          <w:szCs w:val="28"/>
        </w:rPr>
        <w:t>ис.</w:t>
      </w:r>
      <w:r w:rsidR="00BB5827" w:rsidRPr="00BB5827">
        <w:rPr>
          <w:rFonts w:cs="Calibri"/>
          <w:sz w:val="28"/>
          <w:szCs w:val="28"/>
        </w:rPr>
        <w:t xml:space="preserve"> </w:t>
      </w:r>
      <w:r w:rsidRPr="00BB5827">
        <w:rPr>
          <w:rFonts w:cs="Calibri"/>
          <w:sz w:val="28"/>
          <w:szCs w:val="28"/>
        </w:rPr>
        <w:t xml:space="preserve">2). </w:t>
      </w:r>
      <w:r w:rsidR="00BB5827" w:rsidRPr="00BB5827">
        <w:rPr>
          <w:rFonts w:cs="Calibri"/>
          <w:sz w:val="28"/>
          <w:szCs w:val="28"/>
        </w:rPr>
        <w:t>Сторона светильника,</w:t>
      </w:r>
      <w:r w:rsidRPr="00BB5827">
        <w:rPr>
          <w:rFonts w:cs="Calibri"/>
          <w:sz w:val="28"/>
          <w:szCs w:val="28"/>
        </w:rPr>
        <w:t xml:space="preserve"> из которой выходит кабель</w:t>
      </w:r>
      <w:r w:rsidR="00BB5827" w:rsidRPr="00BB5827">
        <w:rPr>
          <w:rFonts w:cs="Calibri"/>
          <w:sz w:val="28"/>
          <w:szCs w:val="28"/>
        </w:rPr>
        <w:t>,</w:t>
      </w:r>
      <w:r w:rsidRPr="00BB5827">
        <w:rPr>
          <w:rFonts w:cs="Calibri"/>
          <w:sz w:val="28"/>
          <w:szCs w:val="28"/>
        </w:rPr>
        <w:t xml:space="preserve"> должна всегда находится ниже либо на уровне второй стороны. Положение светильника как на Рис.</w:t>
      </w:r>
      <w:r w:rsidR="00BB5827" w:rsidRPr="00BB5827">
        <w:rPr>
          <w:rFonts w:cs="Calibri"/>
          <w:sz w:val="28"/>
          <w:szCs w:val="28"/>
        </w:rPr>
        <w:t xml:space="preserve"> 3 </w:t>
      </w:r>
      <w:r w:rsidRPr="00BB5827">
        <w:rPr>
          <w:rFonts w:cs="Calibri"/>
          <w:sz w:val="28"/>
          <w:szCs w:val="28"/>
        </w:rPr>
        <w:t>не допускается.</w:t>
      </w:r>
      <w:r w:rsidRPr="00BB5827">
        <w:rPr>
          <w:rFonts w:cs="Calibri"/>
          <w:noProof/>
          <w:sz w:val="28"/>
          <w:szCs w:val="28"/>
          <w:lang w:eastAsia="ru-RU"/>
        </w:rPr>
        <w:t xml:space="preserve"> </w:t>
      </w:r>
    </w:p>
    <w:p w14:paraId="466126C0" w14:textId="77777777" w:rsidR="00BB5827" w:rsidRPr="00BB5827" w:rsidRDefault="00BB5827" w:rsidP="00BB5827">
      <w:pPr>
        <w:tabs>
          <w:tab w:val="left" w:pos="1560"/>
        </w:tabs>
        <w:spacing w:after="0" w:line="240" w:lineRule="auto"/>
        <w:jc w:val="both"/>
        <w:rPr>
          <w:rFonts w:cs="Calibri"/>
          <w:noProof/>
          <w:sz w:val="28"/>
          <w:szCs w:val="28"/>
          <w:lang w:eastAsia="ru-RU"/>
        </w:rPr>
      </w:pPr>
    </w:p>
    <w:p w14:paraId="33827555" w14:textId="77777777" w:rsidR="00BB5827" w:rsidRPr="00BB5827" w:rsidRDefault="00582038" w:rsidP="00BB5827">
      <w:pPr>
        <w:keepNext/>
        <w:tabs>
          <w:tab w:val="left" w:pos="1560"/>
        </w:tabs>
        <w:spacing w:after="0" w:line="240" w:lineRule="auto"/>
        <w:jc w:val="both"/>
        <w:rPr>
          <w:rFonts w:cs="Calibri"/>
        </w:rPr>
      </w:pPr>
      <w:r w:rsidRPr="00BB5827">
        <w:rPr>
          <w:rFonts w:cs="Calibri"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63D105" wp14:editId="675682AF">
            <wp:extent cx="5896404" cy="351693"/>
            <wp:effectExtent l="0" t="0" r="0" b="0"/>
            <wp:docPr id="5" name="Рисунок 5" descr="C:\Users\USER\Documents\Bitrix24-zakaz@spektra-nsk.ru@spektra24.ru\Прочее\Взрывозащита\Черновики\поворот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itrix24-zakaz@spektra-nsk.ru@spektra24.ru\Прочее\Взрывозащита\Черновики\поворот 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b="94987"/>
                    <a:stretch/>
                  </pic:blipFill>
                  <pic:spPr bwMode="auto">
                    <a:xfrm>
                      <a:off x="0" y="0"/>
                      <a:ext cx="6164731" cy="3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0DCF5" w14:textId="6CF3E3CE" w:rsidR="00582038" w:rsidRPr="00BB5827" w:rsidRDefault="00BB5827" w:rsidP="00BB5827">
      <w:pPr>
        <w:pStyle w:val="a4"/>
        <w:jc w:val="center"/>
        <w:rPr>
          <w:rFonts w:cs="Calibri"/>
          <w:b/>
          <w:noProof/>
          <w:sz w:val="28"/>
          <w:szCs w:val="28"/>
          <w:lang w:eastAsia="ru-RU"/>
        </w:rPr>
      </w:pPr>
      <w:r w:rsidRPr="00BB5827">
        <w:rPr>
          <w:rFonts w:cs="Calibri"/>
        </w:rPr>
        <w:t xml:space="preserve">Рисунок </w:t>
      </w:r>
      <w:r w:rsidRPr="00BB5827">
        <w:rPr>
          <w:rFonts w:cs="Calibri"/>
        </w:rPr>
        <w:fldChar w:fldCharType="begin"/>
      </w:r>
      <w:r w:rsidRPr="00BB5827">
        <w:rPr>
          <w:rFonts w:cs="Calibri"/>
        </w:rPr>
        <w:instrText xml:space="preserve"> SEQ Рисунок \* ARABIC </w:instrText>
      </w:r>
      <w:r w:rsidRPr="00BB5827">
        <w:rPr>
          <w:rFonts w:cs="Calibri"/>
        </w:rPr>
        <w:fldChar w:fldCharType="separate"/>
      </w:r>
      <w:r w:rsidRPr="00BB5827">
        <w:rPr>
          <w:rFonts w:cs="Calibri"/>
          <w:noProof/>
        </w:rPr>
        <w:t>1</w:t>
      </w:r>
      <w:r w:rsidRPr="00BB5827">
        <w:rPr>
          <w:rFonts w:cs="Calibri"/>
        </w:rPr>
        <w:fldChar w:fldCharType="end"/>
      </w:r>
      <w:r w:rsidRPr="00BB5827">
        <w:rPr>
          <w:rFonts w:cs="Calibri"/>
        </w:rPr>
        <w:t xml:space="preserve"> - Расположение светильника относительно горизонта</w:t>
      </w:r>
    </w:p>
    <w:p w14:paraId="47184165" w14:textId="6072FE3C" w:rsidR="00BB5827" w:rsidRPr="00BB5827" w:rsidRDefault="000C0BF4" w:rsidP="00BB5827">
      <w:pPr>
        <w:keepNext/>
        <w:spacing w:line="240" w:lineRule="auto"/>
        <w:jc w:val="center"/>
        <w:rPr>
          <w:rFonts w:cs="Calibri"/>
        </w:rPr>
      </w:pPr>
      <w:r w:rsidRPr="00BB5827">
        <w:rPr>
          <w:rFonts w:cs="Calibri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ED7F456" wp14:editId="36901F6F">
            <wp:extent cx="5767754" cy="1818640"/>
            <wp:effectExtent l="0" t="0" r="4445" b="0"/>
            <wp:docPr id="4" name="Рисунок 4" descr="C:\Users\USER\Documents\Bitrix24-zakaz@spektra-nsk.ru@spektra24.ru\Прочее\Взрывозащита\Черновики\поворот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Bitrix24-zakaz@spektra-nsk.ru@spektra24.ru\Прочее\Взрывозащита\Черновики\поворот 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" t="26516" r="1228" b="47362"/>
                    <a:stretch/>
                  </pic:blipFill>
                  <pic:spPr bwMode="auto">
                    <a:xfrm>
                      <a:off x="0" y="0"/>
                      <a:ext cx="5838934" cy="18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B6141" w14:textId="4A4B71BE" w:rsidR="000C0BF4" w:rsidRPr="00BB5827" w:rsidRDefault="00BB5827" w:rsidP="00BB5827">
      <w:pPr>
        <w:pStyle w:val="a4"/>
        <w:jc w:val="center"/>
        <w:rPr>
          <w:rFonts w:cs="Calibri"/>
          <w:b/>
          <w:noProof/>
          <w:sz w:val="28"/>
          <w:szCs w:val="28"/>
          <w:lang w:eastAsia="ru-RU"/>
        </w:rPr>
      </w:pPr>
      <w:r w:rsidRPr="00BB5827">
        <w:rPr>
          <w:rFonts w:cs="Calibri"/>
        </w:rPr>
        <w:t xml:space="preserve">Рисунок </w:t>
      </w:r>
      <w:r w:rsidRPr="00BB5827">
        <w:rPr>
          <w:rFonts w:cs="Calibri"/>
        </w:rPr>
        <w:fldChar w:fldCharType="begin"/>
      </w:r>
      <w:r w:rsidRPr="00BB5827">
        <w:rPr>
          <w:rFonts w:cs="Calibri"/>
        </w:rPr>
        <w:instrText xml:space="preserve"> SEQ Рисунок \* ARABIC </w:instrText>
      </w:r>
      <w:r w:rsidRPr="00BB5827">
        <w:rPr>
          <w:rFonts w:cs="Calibri"/>
        </w:rPr>
        <w:fldChar w:fldCharType="separate"/>
      </w:r>
      <w:r w:rsidRPr="00BB5827">
        <w:rPr>
          <w:rFonts w:cs="Calibri"/>
          <w:noProof/>
        </w:rPr>
        <w:t>2</w:t>
      </w:r>
      <w:r w:rsidRPr="00BB5827">
        <w:rPr>
          <w:rFonts w:cs="Calibri"/>
        </w:rPr>
        <w:fldChar w:fldCharType="end"/>
      </w:r>
      <w:r w:rsidRPr="00BB5827">
        <w:rPr>
          <w:rFonts w:cs="Calibri"/>
        </w:rPr>
        <w:t xml:space="preserve"> - Расположение светильника относительно горизонта</w:t>
      </w:r>
    </w:p>
    <w:p w14:paraId="16BF15A8" w14:textId="77777777" w:rsidR="00582038" w:rsidRPr="00BB5827" w:rsidRDefault="00582038" w:rsidP="00BB5827">
      <w:pPr>
        <w:spacing w:line="240" w:lineRule="auto"/>
        <w:jc w:val="center"/>
        <w:rPr>
          <w:rFonts w:cs="Calibri"/>
          <w:b/>
          <w:noProof/>
          <w:sz w:val="28"/>
          <w:szCs w:val="28"/>
          <w:lang w:eastAsia="ru-RU"/>
        </w:rPr>
      </w:pPr>
    </w:p>
    <w:p w14:paraId="523F11EE" w14:textId="77777777" w:rsidR="00BB5827" w:rsidRPr="00BB5827" w:rsidRDefault="000C0BF4" w:rsidP="00BB5827">
      <w:pPr>
        <w:pStyle w:val="a3"/>
        <w:keepNext/>
        <w:spacing w:line="240" w:lineRule="auto"/>
        <w:ind w:left="360"/>
        <w:rPr>
          <w:rFonts w:cs="Calibri"/>
        </w:rPr>
      </w:pPr>
      <w:r w:rsidRPr="00BB5827"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3CDBBE3E" wp14:editId="67AAF5EC">
            <wp:extent cx="5520803" cy="2471895"/>
            <wp:effectExtent l="0" t="0" r="3810" b="5080"/>
            <wp:docPr id="6" name="Рисунок 6" descr="C:\Users\USER\Documents\Bitrix24-zakaz@spektra-nsk.ru@spektra24.ru\Прочее\Взрывозащита\Черновики\поворот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Bitrix24-zakaz@spektra-nsk.ru@spektra24.ru\Прочее\Взрывозащита\Черновики\поворот 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96"/>
                    <a:stretch/>
                  </pic:blipFill>
                  <pic:spPr bwMode="auto">
                    <a:xfrm>
                      <a:off x="0" y="0"/>
                      <a:ext cx="5557666" cy="2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EA625" w14:textId="76E62B69" w:rsidR="000C0BF4" w:rsidRPr="00BB5827" w:rsidRDefault="00BB5827" w:rsidP="00BB5827">
      <w:pPr>
        <w:pStyle w:val="a4"/>
        <w:jc w:val="center"/>
        <w:rPr>
          <w:rFonts w:cs="Calibri"/>
          <w:b/>
          <w:noProof/>
          <w:sz w:val="28"/>
          <w:szCs w:val="28"/>
          <w:highlight w:val="yellow"/>
          <w:lang w:eastAsia="ru-RU"/>
        </w:rPr>
      </w:pPr>
      <w:r w:rsidRPr="00BB5827">
        <w:rPr>
          <w:rFonts w:cs="Calibri"/>
        </w:rPr>
        <w:t xml:space="preserve">Рисунок </w:t>
      </w:r>
      <w:r w:rsidRPr="00BB5827">
        <w:rPr>
          <w:rFonts w:cs="Calibri"/>
        </w:rPr>
        <w:fldChar w:fldCharType="begin"/>
      </w:r>
      <w:r w:rsidRPr="00BB5827">
        <w:rPr>
          <w:rFonts w:cs="Calibri"/>
        </w:rPr>
        <w:instrText xml:space="preserve"> SEQ Рисунок \* ARABIC </w:instrText>
      </w:r>
      <w:r w:rsidRPr="00BB5827">
        <w:rPr>
          <w:rFonts w:cs="Calibri"/>
        </w:rPr>
        <w:fldChar w:fldCharType="separate"/>
      </w:r>
      <w:r w:rsidRPr="00BB5827">
        <w:rPr>
          <w:rFonts w:cs="Calibri"/>
          <w:noProof/>
        </w:rPr>
        <w:t>3</w:t>
      </w:r>
      <w:r w:rsidRPr="00BB5827">
        <w:rPr>
          <w:rFonts w:cs="Calibri"/>
        </w:rPr>
        <w:fldChar w:fldCharType="end"/>
      </w:r>
      <w:r w:rsidRPr="00BB5827">
        <w:rPr>
          <w:rFonts w:cs="Calibri"/>
        </w:rPr>
        <w:t xml:space="preserve"> - Расположение светильника относительно горизонта</w:t>
      </w:r>
    </w:p>
    <w:p w14:paraId="736DAC9E" w14:textId="77777777" w:rsidR="000C0BF4" w:rsidRPr="00BB5827" w:rsidRDefault="000C0BF4" w:rsidP="00BB5827">
      <w:pPr>
        <w:spacing w:line="240" w:lineRule="auto"/>
        <w:rPr>
          <w:rFonts w:cs="Calibri"/>
          <w:b/>
          <w:sz w:val="28"/>
          <w:szCs w:val="28"/>
          <w:highlight w:val="yellow"/>
        </w:rPr>
      </w:pPr>
    </w:p>
    <w:p w14:paraId="5184160B" w14:textId="31483981" w:rsidR="000C0BF4" w:rsidRPr="00BB5827" w:rsidRDefault="000C0BF4" w:rsidP="00BB582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cs="Calibri"/>
          <w:sz w:val="28"/>
          <w:szCs w:val="28"/>
        </w:rPr>
      </w:pPr>
      <w:r w:rsidRPr="00BB5827">
        <w:rPr>
          <w:rFonts w:cs="Calibri"/>
          <w:sz w:val="28"/>
          <w:szCs w:val="28"/>
        </w:rPr>
        <w:t>Светильник наполнен теплоотводящей жидкостью не полностью, светодиоды всегда должны находится в жидкости во избежание перегрева, поэтому светодиоды должны быть направлены вниз (Рис</w:t>
      </w:r>
      <w:r w:rsidR="00BB5827" w:rsidRPr="00BB5827">
        <w:rPr>
          <w:rFonts w:cs="Calibri"/>
          <w:sz w:val="28"/>
          <w:szCs w:val="28"/>
        </w:rPr>
        <w:t>. 4</w:t>
      </w:r>
      <w:r w:rsidRPr="00BB5827">
        <w:rPr>
          <w:rFonts w:cs="Calibri"/>
          <w:sz w:val="28"/>
          <w:szCs w:val="28"/>
        </w:rPr>
        <w:t>) максимальный угол отклонения 30⁰ (Рис</w:t>
      </w:r>
      <w:r w:rsidR="00BB5827" w:rsidRPr="00BB5827">
        <w:rPr>
          <w:rFonts w:cs="Calibri"/>
          <w:sz w:val="28"/>
          <w:szCs w:val="28"/>
        </w:rPr>
        <w:t>. 5</w:t>
      </w:r>
      <w:r w:rsidRPr="00BB5827">
        <w:rPr>
          <w:rFonts w:cs="Calibri"/>
          <w:sz w:val="28"/>
          <w:szCs w:val="28"/>
        </w:rPr>
        <w:t xml:space="preserve">). </w:t>
      </w:r>
    </w:p>
    <w:p w14:paraId="5A6A7230" w14:textId="77777777" w:rsidR="00BB5827" w:rsidRPr="00BB5827" w:rsidRDefault="00BB5827" w:rsidP="00BB5827">
      <w:pPr>
        <w:pStyle w:val="a3"/>
        <w:keepNext/>
        <w:spacing w:line="240" w:lineRule="auto"/>
        <w:ind w:left="360"/>
        <w:jc w:val="center"/>
        <w:rPr>
          <w:rFonts w:cs="Calibri"/>
        </w:rPr>
      </w:pPr>
      <w:r w:rsidRPr="00BB5827">
        <w:rPr>
          <w:rFonts w:cs="Calibri"/>
          <w:noProof/>
          <w:sz w:val="28"/>
          <w:szCs w:val="28"/>
          <w:lang w:eastAsia="ru-RU"/>
        </w:rPr>
        <w:lastRenderedPageBreak/>
        <w:drawing>
          <wp:inline distT="0" distB="0" distL="0" distR="0" wp14:anchorId="61D1E2A6" wp14:editId="5576028B">
            <wp:extent cx="1778000" cy="1728316"/>
            <wp:effectExtent l="0" t="0" r="0" b="5715"/>
            <wp:docPr id="2" name="Рисунок 2" descr="C:\Users\USER\Documents\Bitrix24-zakaz@spektra-nsk.ru@spektra24.ru\Прочее\Взрывозащита\Черновики\Поворот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itrix24-zakaz@spektra-nsk.ru@spektra24.ru\Прочее\Взрывозащита\Черновики\Поворот 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64" b="21426"/>
                    <a:stretch/>
                  </pic:blipFill>
                  <pic:spPr bwMode="auto">
                    <a:xfrm>
                      <a:off x="0" y="0"/>
                      <a:ext cx="1791797" cy="17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F6A78" w14:textId="557BF308" w:rsidR="000C0BF4" w:rsidRPr="00BB5827" w:rsidRDefault="00BB5827" w:rsidP="00BB5827">
      <w:pPr>
        <w:pStyle w:val="a4"/>
        <w:jc w:val="center"/>
        <w:rPr>
          <w:rFonts w:cs="Calibri"/>
        </w:rPr>
      </w:pPr>
      <w:r w:rsidRPr="00BB5827">
        <w:rPr>
          <w:rFonts w:cs="Calibri"/>
        </w:rPr>
        <w:t xml:space="preserve">Рисунок </w:t>
      </w:r>
      <w:r w:rsidRPr="00BB5827">
        <w:rPr>
          <w:rFonts w:cs="Calibri"/>
        </w:rPr>
        <w:fldChar w:fldCharType="begin"/>
      </w:r>
      <w:r w:rsidRPr="00BB5827">
        <w:rPr>
          <w:rFonts w:cs="Calibri"/>
        </w:rPr>
        <w:instrText xml:space="preserve"> SEQ Рисунок \* ARABIC </w:instrText>
      </w:r>
      <w:r w:rsidRPr="00BB5827">
        <w:rPr>
          <w:rFonts w:cs="Calibri"/>
        </w:rPr>
        <w:fldChar w:fldCharType="separate"/>
      </w:r>
      <w:r w:rsidRPr="00BB5827">
        <w:rPr>
          <w:rFonts w:cs="Calibri"/>
          <w:noProof/>
        </w:rPr>
        <w:t>4</w:t>
      </w:r>
      <w:r w:rsidRPr="00BB5827">
        <w:rPr>
          <w:rFonts w:cs="Calibri"/>
        </w:rPr>
        <w:fldChar w:fldCharType="end"/>
      </w:r>
      <w:r w:rsidRPr="00BB5827">
        <w:rPr>
          <w:rFonts w:cs="Calibri"/>
        </w:rPr>
        <w:t xml:space="preserve"> - Расположение светильника относительно своей оси</w:t>
      </w:r>
    </w:p>
    <w:p w14:paraId="77C15AA5" w14:textId="77777777" w:rsidR="00BB5827" w:rsidRPr="00BB5827" w:rsidRDefault="00BB5827" w:rsidP="00BB5827">
      <w:pPr>
        <w:keepNext/>
        <w:tabs>
          <w:tab w:val="left" w:pos="1560"/>
        </w:tabs>
        <w:spacing w:after="0" w:line="240" w:lineRule="auto"/>
        <w:jc w:val="center"/>
        <w:rPr>
          <w:rFonts w:cs="Calibri"/>
        </w:rPr>
      </w:pPr>
      <w:r w:rsidRPr="00BB5827"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2F468F00" wp14:editId="40E8B2C4">
            <wp:extent cx="1796816" cy="2200275"/>
            <wp:effectExtent l="0" t="0" r="0" b="0"/>
            <wp:docPr id="7" name="Рисунок 7" descr="C:\Users\USER\Documents\Bitrix24-zakaz@spektra-nsk.ru@spektra24.ru\Прочее\Взрывозащита\Черновики\Поворот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itrix24-zakaz@spektra-nsk.ru@spektra24.ru\Прочее\Взрывозащита\Черновики\Поворот 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9"/>
                    <a:stretch/>
                  </pic:blipFill>
                  <pic:spPr bwMode="auto">
                    <a:xfrm>
                      <a:off x="0" y="0"/>
                      <a:ext cx="1810191" cy="22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44886" w14:textId="716F07D7" w:rsidR="000C0BF4" w:rsidRPr="00BB5827" w:rsidRDefault="00BB5827" w:rsidP="00BB5827">
      <w:pPr>
        <w:pStyle w:val="a4"/>
        <w:jc w:val="center"/>
        <w:rPr>
          <w:rFonts w:cs="Calibri"/>
          <w:sz w:val="28"/>
          <w:szCs w:val="28"/>
        </w:rPr>
      </w:pPr>
      <w:r w:rsidRPr="00BB5827">
        <w:rPr>
          <w:rFonts w:cs="Calibri"/>
        </w:rPr>
        <w:t xml:space="preserve">Рисунок </w:t>
      </w:r>
      <w:r w:rsidRPr="00BB5827">
        <w:rPr>
          <w:rFonts w:cs="Calibri"/>
        </w:rPr>
        <w:fldChar w:fldCharType="begin"/>
      </w:r>
      <w:r w:rsidRPr="00BB5827">
        <w:rPr>
          <w:rFonts w:cs="Calibri"/>
        </w:rPr>
        <w:instrText xml:space="preserve"> SEQ Рисунок \* ARABIC </w:instrText>
      </w:r>
      <w:r w:rsidRPr="00BB5827">
        <w:rPr>
          <w:rFonts w:cs="Calibri"/>
        </w:rPr>
        <w:fldChar w:fldCharType="separate"/>
      </w:r>
      <w:r w:rsidRPr="00BB5827">
        <w:rPr>
          <w:rFonts w:cs="Calibri"/>
          <w:noProof/>
        </w:rPr>
        <w:t>5</w:t>
      </w:r>
      <w:r w:rsidRPr="00BB5827">
        <w:rPr>
          <w:rFonts w:cs="Calibri"/>
        </w:rPr>
        <w:fldChar w:fldCharType="end"/>
      </w:r>
      <w:r w:rsidRPr="00BB5827">
        <w:rPr>
          <w:rFonts w:cs="Calibri"/>
        </w:rPr>
        <w:t xml:space="preserve"> - Расположение светильника относительно своей оси</w:t>
      </w:r>
    </w:p>
    <w:p w14:paraId="6D2ED5C8" w14:textId="15A82D42" w:rsidR="00594CC9" w:rsidRPr="00BB5827" w:rsidRDefault="000C0BF4" w:rsidP="00BB582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cs="Calibri"/>
          <w:sz w:val="28"/>
          <w:szCs w:val="28"/>
        </w:rPr>
      </w:pPr>
      <w:r w:rsidRPr="00BB5827">
        <w:rPr>
          <w:rFonts w:cs="Calibri"/>
          <w:sz w:val="28"/>
          <w:szCs w:val="28"/>
        </w:rPr>
        <w:t>Минимальное расстояние от освещаемой поверхности до поверхности светильника должно быть не менее 1 м.</w:t>
      </w:r>
    </w:p>
    <w:sectPr w:rsidR="00594CC9" w:rsidRPr="00B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993"/>
    <w:multiLevelType w:val="multilevel"/>
    <w:tmpl w:val="6BF4E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25061EB7"/>
    <w:multiLevelType w:val="hybridMultilevel"/>
    <w:tmpl w:val="C876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F4"/>
    <w:rsid w:val="000425B8"/>
    <w:rsid w:val="000C0BF4"/>
    <w:rsid w:val="001D1886"/>
    <w:rsid w:val="002930DE"/>
    <w:rsid w:val="00582038"/>
    <w:rsid w:val="00613CAC"/>
    <w:rsid w:val="00B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ADD"/>
  <w15:chartTrackingRefBased/>
  <w15:docId w15:val="{4E1341DD-4B8F-4879-8FD4-79589645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F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8203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1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Vas</cp:lastModifiedBy>
  <cp:revision>4</cp:revision>
  <dcterms:created xsi:type="dcterms:W3CDTF">2021-06-23T06:37:00Z</dcterms:created>
  <dcterms:modified xsi:type="dcterms:W3CDTF">2021-07-06T08:42:00Z</dcterms:modified>
</cp:coreProperties>
</file>